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2D" w:rsidRPr="00E96DBA" w:rsidRDefault="00662396" w:rsidP="003F4BDB">
      <w:pPr>
        <w:pStyle w:val="NormalnyWeb"/>
        <w:spacing w:before="0" w:beforeAutospacing="0" w:after="0" w:afterAutospacing="0" w:line="276" w:lineRule="auto"/>
        <w:ind w:firstLine="709"/>
        <w:jc w:val="center"/>
      </w:pPr>
      <w:r w:rsidRPr="00F0603B">
        <w:rPr>
          <w:b/>
          <w:bCs/>
          <w:color w:val="000000"/>
          <w:sz w:val="28"/>
        </w:rPr>
        <w:t xml:space="preserve">Regulamin biblioteki szkolnej </w:t>
      </w:r>
      <w:r w:rsidR="002F4C2D" w:rsidRPr="00F0603B">
        <w:rPr>
          <w:b/>
          <w:bCs/>
          <w:color w:val="000000"/>
          <w:sz w:val="28"/>
        </w:rPr>
        <w:t xml:space="preserve">Zespołu Szkół w </w:t>
      </w:r>
      <w:r w:rsidR="00F52771" w:rsidRPr="00F0603B">
        <w:rPr>
          <w:b/>
          <w:bCs/>
          <w:color w:val="000000"/>
          <w:sz w:val="28"/>
        </w:rPr>
        <w:t>Barczewie</w:t>
      </w:r>
    </w:p>
    <w:p w:rsidR="0025443F" w:rsidRDefault="0025443F" w:rsidP="00662396">
      <w:pPr>
        <w:pStyle w:val="NormalnyWeb"/>
        <w:spacing w:before="0" w:beforeAutospacing="0" w:after="0" w:afterAutospacing="0" w:line="276" w:lineRule="auto"/>
        <w:rPr>
          <w:b/>
          <w:bCs/>
          <w:color w:val="000000"/>
        </w:rPr>
      </w:pPr>
    </w:p>
    <w:p w:rsidR="002F4C2D" w:rsidRDefault="002F4C2D" w:rsidP="00E22ADD">
      <w:pPr>
        <w:pStyle w:val="NormalnyWeb"/>
        <w:spacing w:before="0" w:beforeAutospacing="0" w:after="0" w:afterAutospacing="0" w:line="276" w:lineRule="auto"/>
        <w:rPr>
          <w:b/>
          <w:bCs/>
          <w:color w:val="000000"/>
        </w:rPr>
      </w:pPr>
      <w:r w:rsidRPr="00E96DBA">
        <w:rPr>
          <w:b/>
          <w:bCs/>
          <w:color w:val="000000"/>
        </w:rPr>
        <w:t>Zasady ogólne:</w:t>
      </w:r>
    </w:p>
    <w:p w:rsidR="00E22ADD" w:rsidRPr="00E96DBA" w:rsidRDefault="00E22ADD" w:rsidP="00662396">
      <w:pPr>
        <w:pStyle w:val="NormalnyWeb"/>
        <w:spacing w:before="0" w:beforeAutospacing="0" w:after="0" w:afterAutospacing="0" w:line="276" w:lineRule="auto"/>
      </w:pPr>
    </w:p>
    <w:p w:rsidR="002F4C2D" w:rsidRPr="00E96DBA" w:rsidRDefault="002F4C2D" w:rsidP="0066239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</w:pPr>
      <w:r w:rsidRPr="00E96DBA">
        <w:rPr>
          <w:color w:val="000000"/>
        </w:rPr>
        <w:t>Z biblioteki szkolnej mogą korzystać wszyscy uczniowie, nauczyciele i inni pracownicy szkoły oraz rodzice i opiekunowie uczniów naszej szkoły.</w:t>
      </w:r>
    </w:p>
    <w:p w:rsidR="002F4C2D" w:rsidRPr="00E96DBA" w:rsidRDefault="002F4C2D" w:rsidP="0066239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</w:pPr>
      <w:r w:rsidRPr="00E96DBA">
        <w:rPr>
          <w:color w:val="000000"/>
        </w:rPr>
        <w:t>Biblioteka udostępnia swoje zbiory zgodnie z kalendarzem pracy szkoły, w wyznaczonych godzinach.</w:t>
      </w:r>
    </w:p>
    <w:p w:rsidR="002F4C2D" w:rsidRPr="00E96DBA" w:rsidRDefault="002F4C2D" w:rsidP="0066239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</w:pPr>
      <w:r w:rsidRPr="00E96DBA">
        <w:rPr>
          <w:color w:val="000000"/>
        </w:rPr>
        <w:t>Ze zgromadzonych w bibliotece zbiorów korzystać można wypożyczając je do domu, czytając lub przeglądając na miejscu, bądź wypożyczając do wykorzystania w czasie zajęć lekcyjnych.</w:t>
      </w:r>
    </w:p>
    <w:p w:rsidR="002F4C2D" w:rsidRPr="00E96DBA" w:rsidRDefault="002F4C2D" w:rsidP="0066239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</w:pPr>
      <w:r w:rsidRPr="00E96DBA">
        <w:rPr>
          <w:color w:val="000000"/>
        </w:rPr>
        <w:t>W bibliotece należy zachować ciszę.</w:t>
      </w:r>
    </w:p>
    <w:p w:rsidR="002F4C2D" w:rsidRPr="00E96DBA" w:rsidRDefault="002F4C2D" w:rsidP="0066239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</w:pPr>
      <w:r w:rsidRPr="00E96DBA">
        <w:rPr>
          <w:color w:val="000000"/>
        </w:rPr>
        <w:t>Obowiązuje zakaz spożywania posiłków, picia napojów oraz korzystania z telefonów komórkowych.</w:t>
      </w:r>
    </w:p>
    <w:p w:rsidR="002F4C2D" w:rsidRPr="00E96DBA" w:rsidRDefault="002F4C2D" w:rsidP="0066239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</w:pPr>
      <w:r w:rsidRPr="00E96DBA">
        <w:rPr>
          <w:color w:val="000000"/>
        </w:rPr>
        <w:t>Użytkownicy zobowiązani są do poszanowania sprzętu i wyposażenia biblioteki.</w:t>
      </w:r>
    </w:p>
    <w:p w:rsidR="002F4C2D" w:rsidRPr="00E96DBA" w:rsidRDefault="002F4C2D" w:rsidP="0066239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</w:pPr>
      <w:r w:rsidRPr="00E96DBA">
        <w:rPr>
          <w:color w:val="000000"/>
        </w:rPr>
        <w:t>Każdy użytkownik biblioteki zobowiązany jest zapoznać się z regulaminem biblioteki i przestrzegać go.</w:t>
      </w:r>
    </w:p>
    <w:p w:rsidR="002F4C2D" w:rsidRPr="00E96DBA" w:rsidRDefault="002F4C2D" w:rsidP="00662396">
      <w:pPr>
        <w:pStyle w:val="NormalnyWeb"/>
        <w:spacing w:before="0" w:beforeAutospacing="0" w:after="0" w:afterAutospacing="0" w:line="276" w:lineRule="auto"/>
        <w:jc w:val="center"/>
      </w:pPr>
      <w:r w:rsidRPr="00E96DBA">
        <w:t> </w:t>
      </w:r>
    </w:p>
    <w:p w:rsidR="0025443F" w:rsidRDefault="0025443F" w:rsidP="00662396">
      <w:pPr>
        <w:pStyle w:val="NormalnyWeb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2F4C2D" w:rsidRPr="00E96DBA" w:rsidRDefault="002F4C2D" w:rsidP="00E22ADD">
      <w:pPr>
        <w:pStyle w:val="NormalnyWeb"/>
        <w:spacing w:before="0" w:beforeAutospacing="0" w:after="0" w:afterAutospacing="0" w:line="276" w:lineRule="auto"/>
      </w:pPr>
      <w:r w:rsidRPr="00E96DBA">
        <w:rPr>
          <w:b/>
          <w:bCs/>
          <w:color w:val="000000"/>
        </w:rPr>
        <w:t>Zasady korzystania z wypożyczalni</w:t>
      </w:r>
    </w:p>
    <w:p w:rsidR="002F4C2D" w:rsidRPr="00E96DBA" w:rsidRDefault="002F4C2D" w:rsidP="00662396">
      <w:pPr>
        <w:pStyle w:val="NormalnyWeb"/>
        <w:spacing w:before="0" w:beforeAutospacing="0" w:after="0" w:afterAutospacing="0" w:line="276" w:lineRule="auto"/>
      </w:pPr>
      <w:r w:rsidRPr="00E96DBA">
        <w:t> </w:t>
      </w:r>
    </w:p>
    <w:p w:rsidR="002F4C2D" w:rsidRPr="00E96DBA" w:rsidRDefault="002F4C2D" w:rsidP="0066239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</w:pPr>
      <w:r w:rsidRPr="00E96DBA">
        <w:rPr>
          <w:color w:val="000000"/>
        </w:rPr>
        <w:t>Czytelnik może wypożyczyć książki jedynie na swoje nazwisko.</w:t>
      </w:r>
    </w:p>
    <w:p w:rsidR="002F4C2D" w:rsidRPr="00E96DBA" w:rsidRDefault="002F4C2D" w:rsidP="0066239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</w:pPr>
      <w:r w:rsidRPr="00E96DBA">
        <w:rPr>
          <w:color w:val="000000"/>
        </w:rPr>
        <w:t xml:space="preserve">Jednorazowo można wypożyczyć </w:t>
      </w:r>
      <w:r w:rsidR="00DA78EE" w:rsidRPr="00E96DBA">
        <w:rPr>
          <w:color w:val="000000"/>
        </w:rPr>
        <w:t>3 książki na okres 30 dni</w:t>
      </w:r>
      <w:r w:rsidRPr="00E96DBA">
        <w:rPr>
          <w:color w:val="000000"/>
        </w:rPr>
        <w:t>.</w:t>
      </w:r>
    </w:p>
    <w:p w:rsidR="002F4C2D" w:rsidRPr="00E96DBA" w:rsidRDefault="002F4C2D" w:rsidP="0066239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</w:pPr>
      <w:r w:rsidRPr="00E96DBA">
        <w:rPr>
          <w:color w:val="000000"/>
        </w:rPr>
        <w:t>Uczniowie przygotowujący się do konkursów, olimpiad lub z innych ważnych powodów mają prawo do wypożyczenia jednorazowo większej ilości książek.</w:t>
      </w:r>
    </w:p>
    <w:p w:rsidR="002F4C2D" w:rsidRPr="00E96DBA" w:rsidRDefault="002F4C2D" w:rsidP="0066239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</w:pPr>
      <w:r w:rsidRPr="00E96DBA">
        <w:rPr>
          <w:color w:val="000000"/>
        </w:rPr>
        <w:t>Zauważone przy wypożyczeniu uszkodzenia należy niezwłocznie zgłosić bibliotekarzowi.</w:t>
      </w:r>
    </w:p>
    <w:p w:rsidR="002F4C2D" w:rsidRPr="00E96DBA" w:rsidRDefault="002F4C2D" w:rsidP="0066239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</w:pPr>
      <w:r w:rsidRPr="00E96DBA">
        <w:rPr>
          <w:color w:val="000000"/>
        </w:rPr>
        <w:t xml:space="preserve">Czytelnik zobowiązany jest odkupić zagubioną lub zniszczoną książkę lub oddać inną wskazaną przez bibliotekarza. </w:t>
      </w:r>
    </w:p>
    <w:p w:rsidR="002F4C2D" w:rsidRPr="00E96DBA" w:rsidRDefault="002F4C2D" w:rsidP="0066239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</w:pPr>
      <w:r w:rsidRPr="00E96DBA">
        <w:rPr>
          <w:color w:val="000000"/>
        </w:rPr>
        <w:t xml:space="preserve">Wszystkie wypożyczone przez uczniów książki powinny być zwrócone do biblioteki na </w:t>
      </w:r>
      <w:r w:rsidR="006A39BB">
        <w:rPr>
          <w:color w:val="000000"/>
        </w:rPr>
        <w:t>2</w:t>
      </w:r>
      <w:r w:rsidRPr="00E96DBA">
        <w:rPr>
          <w:color w:val="000000"/>
        </w:rPr>
        <w:t xml:space="preserve"> tygodnie przed końcem roku szkolnego.</w:t>
      </w:r>
    </w:p>
    <w:p w:rsidR="002F4C2D" w:rsidRPr="00E96DBA" w:rsidRDefault="002F4C2D" w:rsidP="00662396">
      <w:pPr>
        <w:pStyle w:val="NormalnyWeb"/>
        <w:spacing w:before="0" w:beforeAutospacing="0" w:after="0" w:afterAutospacing="0" w:line="276" w:lineRule="auto"/>
        <w:jc w:val="center"/>
      </w:pPr>
      <w:r w:rsidRPr="00E96DBA">
        <w:t> </w:t>
      </w:r>
    </w:p>
    <w:p w:rsidR="006A39BB" w:rsidRDefault="006A39BB" w:rsidP="00662396">
      <w:pPr>
        <w:pStyle w:val="NormalnyWeb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2F4C2D" w:rsidRPr="00E96DBA" w:rsidRDefault="002F4C2D" w:rsidP="00E22ADD">
      <w:pPr>
        <w:pStyle w:val="NormalnyWeb"/>
        <w:spacing w:before="0" w:beforeAutospacing="0" w:after="0" w:afterAutospacing="0" w:line="276" w:lineRule="auto"/>
      </w:pPr>
      <w:r w:rsidRPr="00E96DBA">
        <w:rPr>
          <w:b/>
          <w:bCs/>
          <w:color w:val="000000"/>
        </w:rPr>
        <w:t>Zasady korzystania z czytelni</w:t>
      </w:r>
    </w:p>
    <w:p w:rsidR="002F4C2D" w:rsidRPr="00E96DBA" w:rsidRDefault="002F4C2D" w:rsidP="00662396">
      <w:pPr>
        <w:pStyle w:val="NormalnyWeb"/>
        <w:spacing w:before="0" w:beforeAutospacing="0" w:after="0" w:afterAutospacing="0" w:line="276" w:lineRule="auto"/>
      </w:pPr>
      <w:r w:rsidRPr="00E96DBA">
        <w:t> </w:t>
      </w:r>
    </w:p>
    <w:p w:rsidR="002F4C2D" w:rsidRPr="00E96DBA" w:rsidRDefault="002F4C2D" w:rsidP="0066239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</w:pPr>
      <w:r w:rsidRPr="00E96DBA">
        <w:rPr>
          <w:color w:val="000000"/>
        </w:rPr>
        <w:t>Czytelnia jest miejscem cichej pracy, samokształcenia uczniów i nauczycieli.</w:t>
      </w:r>
    </w:p>
    <w:p w:rsidR="002F4C2D" w:rsidRPr="00E96DBA" w:rsidRDefault="002F4C2D" w:rsidP="0066239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</w:pPr>
      <w:r w:rsidRPr="00E96DBA">
        <w:rPr>
          <w:color w:val="000000"/>
        </w:rPr>
        <w:t>W czytelni można korzystać z księgozbioru podręcznego, czasopism i zbiorów multimedialnych.</w:t>
      </w:r>
    </w:p>
    <w:p w:rsidR="002F4C2D" w:rsidRPr="00E96DBA" w:rsidRDefault="002F4C2D" w:rsidP="0066239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</w:pPr>
      <w:r w:rsidRPr="00E96DBA">
        <w:rPr>
          <w:color w:val="000000"/>
        </w:rPr>
        <w:t>Przeczytane czasopisma odnosi się na miejsce, a książki oddaje bibliotekarzowi.</w:t>
      </w:r>
    </w:p>
    <w:p w:rsidR="002F4C2D" w:rsidRPr="00E96DBA" w:rsidRDefault="002F4C2D" w:rsidP="0066239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</w:pPr>
      <w:r w:rsidRPr="00E96DBA">
        <w:rPr>
          <w:color w:val="000000"/>
        </w:rPr>
        <w:t>Z księgozbioru podręcznego użytkownicy korzystają na miejscu, jednak w uzasadnionych wypadkach bibliotekarz może udzielić zgody na wypożyczenie do domu, na krótki termin.</w:t>
      </w:r>
    </w:p>
    <w:p w:rsidR="002F4C2D" w:rsidRPr="00E96DBA" w:rsidRDefault="002F4C2D" w:rsidP="0066239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</w:pPr>
      <w:r w:rsidRPr="00E96DBA">
        <w:rPr>
          <w:color w:val="000000"/>
        </w:rPr>
        <w:t>Nieprzestrzeganie regulaminu lub nieodpowiednie zachowanie może pozbawić czytelnika prawa do korzystania z czytelni.</w:t>
      </w:r>
    </w:p>
    <w:p w:rsidR="0082089F" w:rsidRPr="00C93AB9" w:rsidRDefault="002F4C2D" w:rsidP="0066239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</w:pPr>
      <w:r w:rsidRPr="00C93AB9">
        <w:rPr>
          <w:color w:val="000000"/>
        </w:rPr>
        <w:t xml:space="preserve">Prowadzenie przez nauczycieli zajęć dydaktycznych w czytelni </w:t>
      </w:r>
      <w:r w:rsidR="00E22ADD" w:rsidRPr="00C93AB9">
        <w:rPr>
          <w:color w:val="000000"/>
        </w:rPr>
        <w:t>uzgadniane jest</w:t>
      </w:r>
      <w:r w:rsidRPr="00C93AB9">
        <w:rPr>
          <w:color w:val="000000"/>
        </w:rPr>
        <w:t xml:space="preserve"> wcześniej z nauczycielem bibliotekarzem.</w:t>
      </w:r>
    </w:p>
    <w:sectPr w:rsidR="0082089F" w:rsidRPr="00C93AB9" w:rsidSect="0049507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576" w:rsidRDefault="001D0576" w:rsidP="00E96DBA">
      <w:r>
        <w:separator/>
      </w:r>
    </w:p>
  </w:endnote>
  <w:endnote w:type="continuationSeparator" w:id="1">
    <w:p w:rsidR="001D0576" w:rsidRDefault="001D0576" w:rsidP="00E9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576" w:rsidRDefault="001D0576" w:rsidP="00E96DBA">
      <w:r>
        <w:separator/>
      </w:r>
    </w:p>
  </w:footnote>
  <w:footnote w:type="continuationSeparator" w:id="1">
    <w:p w:rsidR="001D0576" w:rsidRDefault="001D0576" w:rsidP="00E96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02B2"/>
    <w:multiLevelType w:val="hybridMultilevel"/>
    <w:tmpl w:val="A9B4DB1C"/>
    <w:lvl w:ilvl="0" w:tplc="AC48CF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2B01"/>
    <w:multiLevelType w:val="hybridMultilevel"/>
    <w:tmpl w:val="199A6810"/>
    <w:lvl w:ilvl="0" w:tplc="AC48CF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F7FB2"/>
    <w:multiLevelType w:val="hybridMultilevel"/>
    <w:tmpl w:val="2BEEB850"/>
    <w:lvl w:ilvl="0" w:tplc="AC48CF0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D40021"/>
    <w:multiLevelType w:val="hybridMultilevel"/>
    <w:tmpl w:val="4118BA90"/>
    <w:lvl w:ilvl="0" w:tplc="AC48CF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142E1"/>
    <w:multiLevelType w:val="hybridMultilevel"/>
    <w:tmpl w:val="E034E2C6"/>
    <w:lvl w:ilvl="0" w:tplc="AC48CF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944B0"/>
    <w:multiLevelType w:val="hybridMultilevel"/>
    <w:tmpl w:val="D85A73C4"/>
    <w:lvl w:ilvl="0" w:tplc="AC48CF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81E7B"/>
    <w:multiLevelType w:val="hybridMultilevel"/>
    <w:tmpl w:val="31529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C2D"/>
    <w:rsid w:val="001028A3"/>
    <w:rsid w:val="001A1126"/>
    <w:rsid w:val="001D0576"/>
    <w:rsid w:val="0025443F"/>
    <w:rsid w:val="002E4DCA"/>
    <w:rsid w:val="002F4C2D"/>
    <w:rsid w:val="003F4BDB"/>
    <w:rsid w:val="0049107E"/>
    <w:rsid w:val="00495076"/>
    <w:rsid w:val="00662396"/>
    <w:rsid w:val="006A39BB"/>
    <w:rsid w:val="0082089F"/>
    <w:rsid w:val="00835F4D"/>
    <w:rsid w:val="00852F7A"/>
    <w:rsid w:val="008E5F90"/>
    <w:rsid w:val="00AA2883"/>
    <w:rsid w:val="00B83529"/>
    <w:rsid w:val="00C93AB9"/>
    <w:rsid w:val="00D23A9F"/>
    <w:rsid w:val="00D64BDB"/>
    <w:rsid w:val="00DA78EE"/>
    <w:rsid w:val="00E03408"/>
    <w:rsid w:val="00E22ADD"/>
    <w:rsid w:val="00E96DBA"/>
    <w:rsid w:val="00F0603B"/>
    <w:rsid w:val="00F5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12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4C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link w:val="Nagwek6Znak"/>
    <w:uiPriority w:val="9"/>
    <w:qFormat/>
    <w:rsid w:val="002F4C2D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2F4C2D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4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2F4C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96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6DBA"/>
  </w:style>
  <w:style w:type="paragraph" w:styleId="Stopka">
    <w:name w:val="footer"/>
    <w:basedOn w:val="Normalny"/>
    <w:link w:val="StopkaZnak"/>
    <w:uiPriority w:val="99"/>
    <w:semiHidden/>
    <w:unhideWhenUsed/>
    <w:rsid w:val="00E96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6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</cp:revision>
  <dcterms:created xsi:type="dcterms:W3CDTF">2023-03-13T07:16:00Z</dcterms:created>
  <dcterms:modified xsi:type="dcterms:W3CDTF">2023-03-13T11:12:00Z</dcterms:modified>
</cp:coreProperties>
</file>